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6EB1" w14:textId="77777777" w:rsidR="00050C6E" w:rsidRDefault="00050C6E" w:rsidP="00050C6E">
      <w:pPr>
        <w:spacing w:after="450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050C6E">
        <w:rPr>
          <w:rFonts w:ascii="Arial" w:eastAsia="Times New Roman" w:hAnsi="Arial" w:cs="Arial"/>
          <w:color w:val="333333"/>
          <w:kern w:val="36"/>
          <w:sz w:val="45"/>
          <w:szCs w:val="45"/>
        </w:rPr>
        <w:t>Privacy Policy</w:t>
      </w:r>
    </w:p>
    <w:p w14:paraId="0CE450AC" w14:textId="77777777" w:rsidR="00050C6E" w:rsidRPr="00050C6E" w:rsidRDefault="00050C6E" w:rsidP="00050C6E">
      <w:pPr>
        <w:spacing w:after="450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</w:rPr>
        <w:t>FTRS Mobile App</w:t>
      </w:r>
    </w:p>
    <w:p w14:paraId="2DF79E31" w14:textId="77777777" w:rsidR="00050C6E" w:rsidRPr="00050C6E" w:rsidRDefault="00050C6E" w:rsidP="00050C6E">
      <w:pPr>
        <w:spacing w:after="45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Effective date: October 01</w:t>
      </w:r>
      <w:r w:rsidRPr="00050C6E">
        <w:rPr>
          <w:rFonts w:ascii="Arial" w:eastAsia="Times New Roman" w:hAnsi="Arial" w:cs="Arial"/>
          <w:color w:val="333333"/>
        </w:rPr>
        <w:t>, 2018</w:t>
      </w:r>
    </w:p>
    <w:p w14:paraId="0F7C9120" w14:textId="77777777" w:rsidR="00050C6E" w:rsidRPr="00050C6E" w:rsidRDefault="00050C6E" w:rsidP="00050C6E">
      <w:pPr>
        <w:spacing w:after="450"/>
        <w:rPr>
          <w:rFonts w:ascii="Arial" w:eastAsia="Times New Roman" w:hAnsi="Arial" w:cs="Arial"/>
          <w:color w:val="333333"/>
        </w:rPr>
      </w:pPr>
      <w:r w:rsidRPr="00050C6E">
        <w:rPr>
          <w:rFonts w:ascii="Arial" w:eastAsia="Times New Roman" w:hAnsi="Arial" w:cs="Arial"/>
          <w:color w:val="333333"/>
        </w:rPr>
        <w:t>Precocity, LLC ("us", "we", or "our") operates the website and the FTRS Mobile App mobile application (the "Service").</w:t>
      </w:r>
    </w:p>
    <w:p w14:paraId="38D82B81" w14:textId="77777777" w:rsidR="00050C6E" w:rsidRPr="00050C6E" w:rsidRDefault="002F304A" w:rsidP="00050C6E">
      <w:pPr>
        <w:spacing w:after="45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This page informs you of Precocity, LLC </w:t>
      </w:r>
      <w:r w:rsidR="00050C6E" w:rsidRPr="00050C6E">
        <w:rPr>
          <w:rFonts w:ascii="Arial" w:eastAsia="Times New Roman" w:hAnsi="Arial" w:cs="Arial"/>
          <w:color w:val="333333"/>
        </w:rPr>
        <w:t>policies regarding the collection, use, and disclosure of personal data when you use our Service and the choices you have associated with that data.</w:t>
      </w:r>
    </w:p>
    <w:p w14:paraId="5809B427" w14:textId="77777777" w:rsidR="00050C6E" w:rsidRPr="00050C6E" w:rsidRDefault="00050C6E" w:rsidP="00050C6E">
      <w:pPr>
        <w:spacing w:after="450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050C6E">
        <w:rPr>
          <w:rFonts w:ascii="Arial" w:eastAsia="Times New Roman" w:hAnsi="Arial" w:cs="Arial"/>
          <w:color w:val="333333"/>
          <w:sz w:val="36"/>
          <w:szCs w:val="36"/>
        </w:rPr>
        <w:t xml:space="preserve">Information Collection </w:t>
      </w:r>
      <w:proofErr w:type="gramStart"/>
      <w:r w:rsidRPr="00050C6E">
        <w:rPr>
          <w:rFonts w:ascii="Arial" w:eastAsia="Times New Roman" w:hAnsi="Arial" w:cs="Arial"/>
          <w:color w:val="333333"/>
          <w:sz w:val="36"/>
          <w:szCs w:val="36"/>
        </w:rPr>
        <w:t>And</w:t>
      </w:r>
      <w:proofErr w:type="gramEnd"/>
      <w:r w:rsidRPr="00050C6E">
        <w:rPr>
          <w:rFonts w:ascii="Arial" w:eastAsia="Times New Roman" w:hAnsi="Arial" w:cs="Arial"/>
          <w:color w:val="333333"/>
          <w:sz w:val="36"/>
          <w:szCs w:val="36"/>
        </w:rPr>
        <w:t xml:space="preserve"> Use</w:t>
      </w:r>
    </w:p>
    <w:p w14:paraId="0751102B" w14:textId="5DB5AAA3" w:rsidR="00050C6E" w:rsidRDefault="00050C6E" w:rsidP="00050C6E">
      <w:pPr>
        <w:spacing w:after="450"/>
        <w:rPr>
          <w:rFonts w:ascii="Arial" w:eastAsia="Times New Roman" w:hAnsi="Arial" w:cs="Arial"/>
          <w:color w:val="333333"/>
        </w:rPr>
      </w:pPr>
      <w:r w:rsidRPr="00050C6E">
        <w:rPr>
          <w:rFonts w:ascii="Arial" w:eastAsia="Times New Roman" w:hAnsi="Arial" w:cs="Arial"/>
          <w:color w:val="333333"/>
        </w:rPr>
        <w:t xml:space="preserve">We </w:t>
      </w:r>
      <w:r w:rsidR="002F304A">
        <w:rPr>
          <w:rFonts w:ascii="Arial" w:eastAsia="Times New Roman" w:hAnsi="Arial" w:cs="Arial"/>
          <w:color w:val="333333"/>
        </w:rPr>
        <w:t xml:space="preserve">do not </w:t>
      </w:r>
      <w:r w:rsidRPr="00050C6E">
        <w:rPr>
          <w:rFonts w:ascii="Arial" w:eastAsia="Times New Roman" w:hAnsi="Arial" w:cs="Arial"/>
          <w:color w:val="333333"/>
        </w:rPr>
        <w:t xml:space="preserve">collect </w:t>
      </w:r>
      <w:r w:rsidR="002F304A">
        <w:rPr>
          <w:rFonts w:ascii="Arial" w:eastAsia="Times New Roman" w:hAnsi="Arial" w:cs="Arial"/>
          <w:color w:val="333333"/>
        </w:rPr>
        <w:t>any</w:t>
      </w:r>
      <w:r w:rsidRPr="00050C6E">
        <w:rPr>
          <w:rFonts w:ascii="Arial" w:eastAsia="Times New Roman" w:hAnsi="Arial" w:cs="Arial"/>
          <w:color w:val="333333"/>
        </w:rPr>
        <w:t xml:space="preserve"> information </w:t>
      </w:r>
      <w:r w:rsidR="002E0914">
        <w:rPr>
          <w:rFonts w:ascii="Arial" w:eastAsia="Times New Roman" w:hAnsi="Arial" w:cs="Arial"/>
          <w:color w:val="333333"/>
        </w:rPr>
        <w:t xml:space="preserve">or ask for location information </w:t>
      </w:r>
      <w:r w:rsidR="002F304A">
        <w:rPr>
          <w:rFonts w:ascii="Arial" w:eastAsia="Times New Roman" w:hAnsi="Arial" w:cs="Arial"/>
          <w:color w:val="333333"/>
        </w:rPr>
        <w:t>by use of our Service</w:t>
      </w:r>
      <w:r w:rsidRPr="00050C6E">
        <w:rPr>
          <w:rFonts w:ascii="Arial" w:eastAsia="Times New Roman" w:hAnsi="Arial" w:cs="Arial"/>
          <w:color w:val="333333"/>
        </w:rPr>
        <w:t>.</w:t>
      </w:r>
      <w:r w:rsidR="002F304A">
        <w:rPr>
          <w:rFonts w:ascii="Arial" w:eastAsia="Times New Roman" w:hAnsi="Arial" w:cs="Arial"/>
          <w:color w:val="333333"/>
        </w:rPr>
        <w:t xml:space="preserve">  “Information” is defined</w:t>
      </w:r>
      <w:r w:rsidR="00143BD6">
        <w:rPr>
          <w:rFonts w:ascii="Arial" w:eastAsia="Times New Roman" w:hAnsi="Arial" w:cs="Arial"/>
          <w:color w:val="333333"/>
        </w:rPr>
        <w:t xml:space="preserve"> and listed</w:t>
      </w:r>
      <w:r w:rsidR="002F304A">
        <w:rPr>
          <w:rFonts w:ascii="Arial" w:eastAsia="Times New Roman" w:hAnsi="Arial" w:cs="Arial"/>
          <w:color w:val="333333"/>
        </w:rPr>
        <w:t xml:space="preserve"> as the following:</w:t>
      </w:r>
    </w:p>
    <w:p w14:paraId="0A563818" w14:textId="77777777" w:rsidR="00736290" w:rsidRPr="00143BD6" w:rsidRDefault="00736290" w:rsidP="00736290">
      <w:pPr>
        <w:pStyle w:val="ListParagraph"/>
        <w:numPr>
          <w:ilvl w:val="0"/>
          <w:numId w:val="6"/>
        </w:numPr>
        <w:spacing w:after="450"/>
        <w:rPr>
          <w:rFonts w:ascii="Arial" w:eastAsia="Times New Roman" w:hAnsi="Arial" w:cs="Arial"/>
          <w:b/>
          <w:color w:val="333333"/>
        </w:rPr>
      </w:pPr>
      <w:r w:rsidRPr="00143BD6">
        <w:rPr>
          <w:rFonts w:ascii="Arial" w:eastAsia="Times New Roman" w:hAnsi="Arial" w:cs="Arial"/>
          <w:b/>
          <w:color w:val="333333"/>
        </w:rPr>
        <w:t>Email Address</w:t>
      </w:r>
    </w:p>
    <w:p w14:paraId="28B2B0DC" w14:textId="77777777" w:rsidR="00736290" w:rsidRPr="00143BD6" w:rsidRDefault="00736290" w:rsidP="00736290">
      <w:pPr>
        <w:pStyle w:val="ListParagraph"/>
        <w:numPr>
          <w:ilvl w:val="0"/>
          <w:numId w:val="6"/>
        </w:numPr>
        <w:spacing w:after="450"/>
        <w:rPr>
          <w:rFonts w:ascii="Arial" w:eastAsia="Times New Roman" w:hAnsi="Arial" w:cs="Arial"/>
          <w:b/>
          <w:color w:val="333333"/>
        </w:rPr>
      </w:pPr>
      <w:r w:rsidRPr="00143BD6">
        <w:rPr>
          <w:rFonts w:ascii="Arial" w:eastAsia="Times New Roman" w:hAnsi="Arial" w:cs="Arial"/>
          <w:b/>
          <w:color w:val="333333"/>
        </w:rPr>
        <w:t>First Name and Last Name</w:t>
      </w:r>
    </w:p>
    <w:p w14:paraId="6A37ADFA" w14:textId="77777777" w:rsidR="00736290" w:rsidRPr="00143BD6" w:rsidRDefault="00736290" w:rsidP="00736290">
      <w:pPr>
        <w:pStyle w:val="ListParagraph"/>
        <w:numPr>
          <w:ilvl w:val="0"/>
          <w:numId w:val="6"/>
        </w:numPr>
        <w:spacing w:after="450"/>
        <w:rPr>
          <w:rFonts w:ascii="Arial" w:eastAsia="Times New Roman" w:hAnsi="Arial" w:cs="Arial"/>
          <w:b/>
          <w:color w:val="333333"/>
        </w:rPr>
      </w:pPr>
      <w:r w:rsidRPr="00143BD6">
        <w:rPr>
          <w:rFonts w:ascii="Arial" w:eastAsia="Times New Roman" w:hAnsi="Arial" w:cs="Arial"/>
          <w:b/>
          <w:color w:val="333333"/>
        </w:rPr>
        <w:t>Phone Number</w:t>
      </w:r>
    </w:p>
    <w:p w14:paraId="1D6016C5" w14:textId="5E6E1EFF" w:rsidR="00736290" w:rsidRPr="00736290" w:rsidRDefault="00736290" w:rsidP="00050C6E">
      <w:pPr>
        <w:pStyle w:val="ListParagraph"/>
        <w:numPr>
          <w:ilvl w:val="0"/>
          <w:numId w:val="6"/>
        </w:numPr>
        <w:spacing w:after="450"/>
        <w:rPr>
          <w:rFonts w:ascii="Arial" w:eastAsia="Times New Roman" w:hAnsi="Arial" w:cs="Arial"/>
          <w:b/>
          <w:color w:val="333333"/>
        </w:rPr>
      </w:pPr>
      <w:r w:rsidRPr="00143BD6">
        <w:rPr>
          <w:rFonts w:ascii="Arial" w:eastAsia="Times New Roman" w:hAnsi="Arial" w:cs="Arial"/>
          <w:b/>
          <w:color w:val="333333"/>
        </w:rPr>
        <w:t>Address, State, Province, ZIP/Postal code, City</w:t>
      </w:r>
    </w:p>
    <w:p w14:paraId="4BE5E67C" w14:textId="41A7F8E0" w:rsidR="00050C6E" w:rsidRDefault="00050C6E" w:rsidP="00143BD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color w:val="333333"/>
        </w:rPr>
      </w:pPr>
      <w:r w:rsidRPr="00143BD6">
        <w:rPr>
          <w:rFonts w:ascii="Arial" w:eastAsia="Times New Roman" w:hAnsi="Arial" w:cs="Arial"/>
          <w:b/>
          <w:color w:val="333333"/>
        </w:rPr>
        <w:t>Cookies and Usage Data</w:t>
      </w:r>
    </w:p>
    <w:p w14:paraId="640373DA" w14:textId="425FF2A1" w:rsidR="00736290" w:rsidRPr="00736290" w:rsidRDefault="00736290" w:rsidP="00736290">
      <w:pPr>
        <w:pStyle w:val="ListParagraph"/>
        <w:numPr>
          <w:ilvl w:val="0"/>
          <w:numId w:val="6"/>
        </w:numPr>
        <w:spacing w:after="450"/>
        <w:outlineLvl w:val="3"/>
        <w:rPr>
          <w:rFonts w:ascii="Arial" w:eastAsia="Times New Roman" w:hAnsi="Arial" w:cs="Arial"/>
          <w:b/>
          <w:color w:val="333333"/>
        </w:rPr>
      </w:pPr>
      <w:r w:rsidRPr="00143BD6">
        <w:rPr>
          <w:rFonts w:ascii="Arial" w:eastAsia="Times New Roman" w:hAnsi="Arial" w:cs="Arial"/>
          <w:b/>
          <w:color w:val="333333"/>
        </w:rPr>
        <w:t>Tracking &amp; Cookies Data</w:t>
      </w:r>
      <w:bookmarkStart w:id="0" w:name="_GoBack"/>
      <w:bookmarkEnd w:id="0"/>
    </w:p>
    <w:p w14:paraId="4DC80AF9" w14:textId="77777777" w:rsidR="00050C6E" w:rsidRPr="00050C6E" w:rsidRDefault="002F304A" w:rsidP="002F304A">
      <w:pPr>
        <w:spacing w:after="450"/>
        <w:outlineLvl w:val="3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“</w:t>
      </w:r>
      <w:r w:rsidR="00050C6E" w:rsidRPr="00050C6E">
        <w:rPr>
          <w:rFonts w:ascii="Arial" w:eastAsia="Times New Roman" w:hAnsi="Arial" w:cs="Arial"/>
          <w:color w:val="333333"/>
        </w:rPr>
        <w:t>Usage Data</w:t>
      </w:r>
      <w:r>
        <w:rPr>
          <w:rFonts w:ascii="Arial" w:eastAsia="Times New Roman" w:hAnsi="Arial" w:cs="Arial"/>
          <w:color w:val="333333"/>
        </w:rPr>
        <w:t xml:space="preserve">” is </w:t>
      </w:r>
      <w:r w:rsidRPr="00050C6E">
        <w:rPr>
          <w:rFonts w:ascii="Arial" w:eastAsia="Times New Roman" w:hAnsi="Arial" w:cs="Arial"/>
          <w:color w:val="333333"/>
        </w:rPr>
        <w:t>information that your browser sends whenever you visit our Service or when you access the Service by or throug</w:t>
      </w:r>
      <w:r>
        <w:rPr>
          <w:rFonts w:ascii="Arial" w:eastAsia="Times New Roman" w:hAnsi="Arial" w:cs="Arial"/>
          <w:color w:val="333333"/>
        </w:rPr>
        <w:t>h a mobile device.</w:t>
      </w:r>
    </w:p>
    <w:p w14:paraId="25A0758D" w14:textId="77777777" w:rsidR="00050C6E" w:rsidRPr="00050C6E" w:rsidRDefault="00050C6E" w:rsidP="00050C6E">
      <w:pPr>
        <w:spacing w:after="450"/>
        <w:rPr>
          <w:rFonts w:ascii="Arial" w:eastAsia="Times New Roman" w:hAnsi="Arial" w:cs="Arial"/>
          <w:color w:val="333333"/>
        </w:rPr>
      </w:pPr>
      <w:r w:rsidRPr="00050C6E">
        <w:rPr>
          <w:rFonts w:ascii="Arial" w:eastAsia="Times New Roman" w:hAnsi="Arial" w:cs="Arial"/>
          <w:color w:val="333333"/>
        </w:rPr>
        <w:t xml:space="preserve">We </w:t>
      </w:r>
      <w:r w:rsidR="002F304A">
        <w:rPr>
          <w:rFonts w:ascii="Arial" w:eastAsia="Times New Roman" w:hAnsi="Arial" w:cs="Arial"/>
          <w:color w:val="333333"/>
        </w:rPr>
        <w:t xml:space="preserve">do not </w:t>
      </w:r>
      <w:r w:rsidR="002E0914">
        <w:rPr>
          <w:rFonts w:ascii="Arial" w:eastAsia="Times New Roman" w:hAnsi="Arial" w:cs="Arial"/>
          <w:color w:val="333333"/>
        </w:rPr>
        <w:t>use cookies or</w:t>
      </w:r>
      <w:r w:rsidRPr="00050C6E">
        <w:rPr>
          <w:rFonts w:ascii="Arial" w:eastAsia="Times New Roman" w:hAnsi="Arial" w:cs="Arial"/>
          <w:color w:val="333333"/>
        </w:rPr>
        <w:t xml:space="preserve"> similar tracking technologies to track</w:t>
      </w:r>
      <w:r w:rsidR="002F304A">
        <w:rPr>
          <w:rFonts w:ascii="Arial" w:eastAsia="Times New Roman" w:hAnsi="Arial" w:cs="Arial"/>
          <w:color w:val="333333"/>
        </w:rPr>
        <w:t xml:space="preserve"> the activity on our Service nor</w:t>
      </w:r>
      <w:r w:rsidRPr="00050C6E">
        <w:rPr>
          <w:rFonts w:ascii="Arial" w:eastAsia="Times New Roman" w:hAnsi="Arial" w:cs="Arial"/>
          <w:color w:val="333333"/>
        </w:rPr>
        <w:t xml:space="preserve"> hold </w:t>
      </w:r>
      <w:r w:rsidR="002E0914">
        <w:rPr>
          <w:rFonts w:ascii="Arial" w:eastAsia="Times New Roman" w:hAnsi="Arial" w:cs="Arial"/>
          <w:color w:val="333333"/>
        </w:rPr>
        <w:t>any such</w:t>
      </w:r>
      <w:r w:rsidRPr="00050C6E">
        <w:rPr>
          <w:rFonts w:ascii="Arial" w:eastAsia="Times New Roman" w:hAnsi="Arial" w:cs="Arial"/>
          <w:color w:val="333333"/>
        </w:rPr>
        <w:t xml:space="preserve"> information.</w:t>
      </w:r>
    </w:p>
    <w:p w14:paraId="17CA6A28" w14:textId="77777777" w:rsidR="00050C6E" w:rsidRDefault="002F304A" w:rsidP="00050C6E">
      <w:pPr>
        <w:spacing w:after="45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“</w:t>
      </w:r>
      <w:r w:rsidR="00050C6E" w:rsidRPr="00050C6E">
        <w:rPr>
          <w:rFonts w:ascii="Arial" w:eastAsia="Times New Roman" w:hAnsi="Arial" w:cs="Arial"/>
          <w:color w:val="333333"/>
        </w:rPr>
        <w:t>Cookies</w:t>
      </w:r>
      <w:r>
        <w:rPr>
          <w:rFonts w:ascii="Arial" w:eastAsia="Times New Roman" w:hAnsi="Arial" w:cs="Arial"/>
          <w:color w:val="333333"/>
        </w:rPr>
        <w:t>”</w:t>
      </w:r>
      <w:r w:rsidR="00050C6E" w:rsidRPr="00050C6E">
        <w:rPr>
          <w:rFonts w:ascii="Arial" w:eastAsia="Times New Roman" w:hAnsi="Arial" w:cs="Arial"/>
          <w:color w:val="333333"/>
        </w:rPr>
        <w:t xml:space="preserve"> are files with small amount of data which may include an anonymous unique identifier. Cookies are sent to your browser from a website and stored on your device. Tracking technologies also used are beacons, tags, and scripts to collect and track information.</w:t>
      </w:r>
    </w:p>
    <w:p w14:paraId="6256F91F" w14:textId="77777777" w:rsidR="00050C6E" w:rsidRPr="00050C6E" w:rsidRDefault="00050C6E" w:rsidP="00050C6E">
      <w:pPr>
        <w:spacing w:after="450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050C6E">
        <w:rPr>
          <w:rFonts w:ascii="Arial" w:eastAsia="Times New Roman" w:hAnsi="Arial" w:cs="Arial"/>
          <w:color w:val="333333"/>
          <w:sz w:val="36"/>
          <w:szCs w:val="36"/>
        </w:rPr>
        <w:t xml:space="preserve">Security </w:t>
      </w:r>
      <w:proofErr w:type="gramStart"/>
      <w:r w:rsidRPr="00050C6E">
        <w:rPr>
          <w:rFonts w:ascii="Arial" w:eastAsia="Times New Roman" w:hAnsi="Arial" w:cs="Arial"/>
          <w:color w:val="333333"/>
          <w:sz w:val="36"/>
          <w:szCs w:val="36"/>
        </w:rPr>
        <w:t>Of</w:t>
      </w:r>
      <w:proofErr w:type="gramEnd"/>
      <w:r w:rsidRPr="00050C6E">
        <w:rPr>
          <w:rFonts w:ascii="Arial" w:eastAsia="Times New Roman" w:hAnsi="Arial" w:cs="Arial"/>
          <w:color w:val="333333"/>
          <w:sz w:val="36"/>
          <w:szCs w:val="36"/>
        </w:rPr>
        <w:t xml:space="preserve"> Data</w:t>
      </w:r>
    </w:p>
    <w:p w14:paraId="3DA00AA8" w14:textId="77777777" w:rsidR="00050C6E" w:rsidRPr="00050C6E" w:rsidRDefault="00050C6E" w:rsidP="00050C6E">
      <w:pPr>
        <w:spacing w:after="450"/>
        <w:rPr>
          <w:rFonts w:ascii="Arial" w:eastAsia="Times New Roman" w:hAnsi="Arial" w:cs="Arial"/>
          <w:color w:val="333333"/>
        </w:rPr>
      </w:pPr>
      <w:r w:rsidRPr="00050C6E">
        <w:rPr>
          <w:rFonts w:ascii="Arial" w:eastAsia="Times New Roman" w:hAnsi="Arial" w:cs="Arial"/>
          <w:color w:val="333333"/>
        </w:rPr>
        <w:lastRenderedPageBreak/>
        <w:t xml:space="preserve">The security of your data is important to </w:t>
      </w:r>
      <w:proofErr w:type="gramStart"/>
      <w:r w:rsidRPr="00050C6E">
        <w:rPr>
          <w:rFonts w:ascii="Arial" w:eastAsia="Times New Roman" w:hAnsi="Arial" w:cs="Arial"/>
          <w:color w:val="333333"/>
        </w:rPr>
        <w:t>us, but</w:t>
      </w:r>
      <w:proofErr w:type="gramEnd"/>
      <w:r w:rsidRPr="00050C6E">
        <w:rPr>
          <w:rFonts w:ascii="Arial" w:eastAsia="Times New Roman" w:hAnsi="Arial" w:cs="Arial"/>
          <w:color w:val="333333"/>
        </w:rPr>
        <w:t xml:space="preserve"> remember that no method of transmission over the Internet, or method of electronic storage is 100% secure. While we strive to use commercially acceptable means to protect your Personal Data, we cannot guarantee its absolute security.</w:t>
      </w:r>
    </w:p>
    <w:p w14:paraId="3FC59431" w14:textId="77777777" w:rsidR="00050C6E" w:rsidRPr="00050C6E" w:rsidRDefault="00050C6E" w:rsidP="00050C6E">
      <w:pPr>
        <w:spacing w:after="450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050C6E">
        <w:rPr>
          <w:rFonts w:ascii="Arial" w:eastAsia="Times New Roman" w:hAnsi="Arial" w:cs="Arial"/>
          <w:color w:val="333333"/>
          <w:sz w:val="36"/>
          <w:szCs w:val="36"/>
        </w:rPr>
        <w:t>Contact Us</w:t>
      </w:r>
    </w:p>
    <w:p w14:paraId="19D2E861" w14:textId="77777777" w:rsidR="00050C6E" w:rsidRPr="00050C6E" w:rsidRDefault="00050C6E" w:rsidP="00050C6E">
      <w:pPr>
        <w:spacing w:after="450"/>
        <w:rPr>
          <w:rFonts w:ascii="Arial" w:eastAsia="Times New Roman" w:hAnsi="Arial" w:cs="Arial"/>
          <w:color w:val="333333"/>
        </w:rPr>
      </w:pPr>
      <w:r w:rsidRPr="00050C6E">
        <w:rPr>
          <w:rFonts w:ascii="Arial" w:eastAsia="Times New Roman" w:hAnsi="Arial" w:cs="Arial"/>
          <w:color w:val="333333"/>
        </w:rPr>
        <w:t>If you have any questions about this Privacy Policy, please contact us:</w:t>
      </w:r>
    </w:p>
    <w:p w14:paraId="4B299D24" w14:textId="77777777" w:rsidR="00050C6E" w:rsidRPr="00050C6E" w:rsidRDefault="00050C6E" w:rsidP="00050C6E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</w:rPr>
      </w:pPr>
      <w:r w:rsidRPr="00050C6E">
        <w:rPr>
          <w:rFonts w:ascii="Arial" w:eastAsia="Times New Roman" w:hAnsi="Arial" w:cs="Arial"/>
          <w:color w:val="333333"/>
        </w:rPr>
        <w:t>By email: ftrsupport@precocityllc.com</w:t>
      </w:r>
    </w:p>
    <w:p w14:paraId="167E47FF" w14:textId="77777777" w:rsidR="00EA79AB" w:rsidRDefault="00736290"/>
    <w:sectPr w:rsidR="00EA79AB" w:rsidSect="0046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6322A"/>
    <w:multiLevelType w:val="multilevel"/>
    <w:tmpl w:val="5D9C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A5D30"/>
    <w:multiLevelType w:val="multilevel"/>
    <w:tmpl w:val="9E1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44B03"/>
    <w:multiLevelType w:val="multilevel"/>
    <w:tmpl w:val="13A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63EED"/>
    <w:multiLevelType w:val="multilevel"/>
    <w:tmpl w:val="79E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97DE2"/>
    <w:multiLevelType w:val="multilevel"/>
    <w:tmpl w:val="3FF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D53EB"/>
    <w:multiLevelType w:val="hybridMultilevel"/>
    <w:tmpl w:val="5A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E"/>
    <w:rsid w:val="00050C6E"/>
    <w:rsid w:val="00143BD6"/>
    <w:rsid w:val="002E0914"/>
    <w:rsid w:val="002F304A"/>
    <w:rsid w:val="00461026"/>
    <w:rsid w:val="00736290"/>
    <w:rsid w:val="009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ED46"/>
  <w15:chartTrackingRefBased/>
  <w15:docId w15:val="{6EC66C7A-1472-5143-9C7B-2267A2D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C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0C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0C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0C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C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0C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0C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50C6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50C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50C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0C6E"/>
    <w:rPr>
      <w:b/>
      <w:bCs/>
    </w:rPr>
  </w:style>
  <w:style w:type="paragraph" w:styleId="ListParagraph">
    <w:name w:val="List Paragraph"/>
    <w:basedOn w:val="Normal"/>
    <w:uiPriority w:val="34"/>
    <w:qFormat/>
    <w:rsid w:val="0014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Ludwig</dc:creator>
  <cp:keywords/>
  <dc:description/>
  <cp:lastModifiedBy>Tyler Ludwig</cp:lastModifiedBy>
  <cp:revision>3</cp:revision>
  <dcterms:created xsi:type="dcterms:W3CDTF">2018-10-09T19:46:00Z</dcterms:created>
  <dcterms:modified xsi:type="dcterms:W3CDTF">2018-10-09T21:16:00Z</dcterms:modified>
</cp:coreProperties>
</file>